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27F1" w14:textId="77777777" w:rsidR="00D37788" w:rsidRDefault="00D37788" w:rsidP="00D37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VYHLÁSENIE</w:t>
      </w:r>
    </w:p>
    <w:p w14:paraId="4E0B1CFF" w14:textId="3D5C1E2B" w:rsidR="00D37788" w:rsidRDefault="00D37788" w:rsidP="00D37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výberového konania na voľné pracovné miesto v Centre pre deti a rodiny Nová Baňa,</w:t>
      </w:r>
    </w:p>
    <w:p w14:paraId="1B643150" w14:textId="2CF414EA" w:rsidR="00D37788" w:rsidRDefault="009A0641" w:rsidP="00D37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37788">
        <w:rPr>
          <w:rFonts w:ascii="Arial" w:hAnsi="Arial" w:cs="Arial"/>
          <w:b/>
          <w:sz w:val="20"/>
          <w:szCs w:val="20"/>
        </w:rPr>
        <w:t>Moyzesova 39, 968 01 Nová Baňa</w:t>
      </w:r>
    </w:p>
    <w:p w14:paraId="6DC49942" w14:textId="02885A0A" w:rsidR="00D37788" w:rsidRDefault="00D37788" w:rsidP="00D377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– </w:t>
      </w:r>
      <w:r w:rsidR="00411AB6">
        <w:rPr>
          <w:rFonts w:ascii="Arial" w:hAnsi="Arial" w:cs="Arial"/>
          <w:b/>
          <w:sz w:val="20"/>
          <w:szCs w:val="20"/>
        </w:rPr>
        <w:t>PROFESIONÁLNY NÁHRADNÝ RODIČ</w:t>
      </w:r>
      <w:r>
        <w:rPr>
          <w:rFonts w:ascii="Arial" w:hAnsi="Arial" w:cs="Arial"/>
          <w:b/>
          <w:sz w:val="20"/>
          <w:szCs w:val="20"/>
        </w:rPr>
        <w:t xml:space="preserve">  –</w:t>
      </w:r>
    </w:p>
    <w:p w14:paraId="2A3878F5" w14:textId="77777777" w:rsidR="00D37788" w:rsidRDefault="00D37788" w:rsidP="00D37788">
      <w:pPr>
        <w:rPr>
          <w:rFonts w:ascii="Arial" w:hAnsi="Arial" w:cs="Arial"/>
          <w:b/>
          <w:sz w:val="20"/>
          <w:szCs w:val="20"/>
        </w:rPr>
      </w:pPr>
    </w:p>
    <w:p w14:paraId="53850BC5" w14:textId="5FC789D2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Výberové konanie číslo:</w:t>
      </w:r>
      <w:r w:rsidR="00FA5B4C">
        <w:rPr>
          <w:rFonts w:ascii="Arial" w:hAnsi="Arial" w:cs="Arial"/>
          <w:sz w:val="20"/>
          <w:szCs w:val="20"/>
        </w:rPr>
        <w:t xml:space="preserve"> VK č.07/2025</w:t>
      </w:r>
      <w:r>
        <w:rPr>
          <w:rFonts w:ascii="Arial" w:hAnsi="Arial" w:cs="Arial"/>
          <w:sz w:val="20"/>
          <w:szCs w:val="20"/>
        </w:rPr>
        <w:t xml:space="preserve"> PNR</w:t>
      </w:r>
    </w:p>
    <w:p w14:paraId="32216A52" w14:textId="77777777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Kraj, okres:</w:t>
      </w:r>
      <w:r>
        <w:rPr>
          <w:rFonts w:ascii="Arial" w:hAnsi="Arial" w:cs="Arial"/>
          <w:sz w:val="20"/>
          <w:szCs w:val="20"/>
        </w:rPr>
        <w:t xml:space="preserve">                      Banskobystrický, okres Žarnovica</w:t>
      </w:r>
    </w:p>
    <w:p w14:paraId="5A3CA5E6" w14:textId="5FDFDD8B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Pracovná pozícia: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profesionálny náhradný rodič</w:t>
      </w:r>
      <w:r>
        <w:rPr>
          <w:rFonts w:ascii="Arial" w:hAnsi="Arial" w:cs="Arial"/>
          <w:sz w:val="20"/>
          <w:szCs w:val="20"/>
        </w:rPr>
        <w:t xml:space="preserve">, právny vzťah podľa zákona 376/2022 </w:t>
      </w:r>
      <w:proofErr w:type="spellStart"/>
      <w:r w:rsidR="0009588D">
        <w:rPr>
          <w:rFonts w:ascii="Arial" w:hAnsi="Arial" w:cs="Arial"/>
          <w:sz w:val="20"/>
          <w:szCs w:val="20"/>
        </w:rPr>
        <w:t>Z.z</w:t>
      </w:r>
      <w:proofErr w:type="spellEnd"/>
      <w:r w:rsidR="000958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1C4A22" w14:textId="2F1973EE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o PNR a podľa § 52 zákona č.305/2005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o sociálnoprávnej ochrane detí </w:t>
      </w:r>
    </w:p>
    <w:p w14:paraId="46F898E4" w14:textId="7E81380A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a sociálnej kuratele</w:t>
      </w:r>
    </w:p>
    <w:p w14:paraId="4A0E3925" w14:textId="7E03256C" w:rsidR="00D37788" w:rsidRDefault="00D37788" w:rsidP="00D3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Počet voľných miest:</w:t>
      </w:r>
      <w:r w:rsidR="00FA5B4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1 </w:t>
      </w:r>
      <w:r w:rsidR="00FA5B4C">
        <w:rPr>
          <w:rFonts w:ascii="Arial" w:hAnsi="Arial" w:cs="Arial"/>
          <w:sz w:val="20"/>
          <w:szCs w:val="20"/>
        </w:rPr>
        <w:t>– zastupovanie PN</w:t>
      </w:r>
      <w:bookmarkStart w:id="0" w:name="_GoBack"/>
      <w:bookmarkEnd w:id="0"/>
    </w:p>
    <w:p w14:paraId="28899DB0" w14:textId="628F23C5" w:rsidR="00D37788" w:rsidRDefault="00411AB6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Hlavné úlohy:                 </w:t>
      </w:r>
      <w:r w:rsidRPr="00411AB6">
        <w:rPr>
          <w:rFonts w:ascii="Arial" w:hAnsi="Arial" w:cs="Arial"/>
          <w:bCs/>
          <w:sz w:val="20"/>
          <w:szCs w:val="20"/>
        </w:rPr>
        <w:t>poskytovanie starostlivosti jednému dieťaťu v domácom prostredí</w:t>
      </w:r>
    </w:p>
    <w:p w14:paraId="526A1DDA" w14:textId="77777777" w:rsidR="00411AB6" w:rsidRDefault="00411AB6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732D0C" w14:textId="5B92A20B" w:rsidR="00D37788" w:rsidRPr="00411AB6" w:rsidRDefault="00D37788" w:rsidP="00D3778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nástupu</w:t>
      </w:r>
      <w:r>
        <w:rPr>
          <w:rFonts w:ascii="Arial" w:hAnsi="Arial" w:cs="Arial"/>
          <w:sz w:val="20"/>
          <w:szCs w:val="20"/>
        </w:rPr>
        <w:t xml:space="preserve">:          </w:t>
      </w:r>
      <w:r w:rsidR="0009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411AB6">
        <w:rPr>
          <w:rFonts w:ascii="Arial" w:hAnsi="Arial" w:cs="Arial"/>
          <w:bCs/>
          <w:sz w:val="20"/>
          <w:szCs w:val="20"/>
        </w:rPr>
        <w:t>ihneď resp. dohodou</w:t>
      </w:r>
    </w:p>
    <w:p w14:paraId="57940378" w14:textId="77777777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6B3DA" w14:textId="77777777" w:rsidR="00FA5B4C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Platové podmienky:</w:t>
      </w:r>
      <w:r>
        <w:rPr>
          <w:rFonts w:ascii="Arial" w:hAnsi="Arial" w:cs="Arial"/>
          <w:sz w:val="20"/>
          <w:szCs w:val="20"/>
        </w:rPr>
        <w:t xml:space="preserve"> </w:t>
      </w:r>
      <w:r w:rsidR="00411AB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Podľa zákona  č.</w:t>
      </w:r>
      <w:r w:rsidR="00411AB6">
        <w:rPr>
          <w:rFonts w:ascii="Arial" w:hAnsi="Arial" w:cs="Arial"/>
          <w:sz w:val="20"/>
          <w:szCs w:val="20"/>
        </w:rPr>
        <w:t>376</w:t>
      </w:r>
      <w:r>
        <w:rPr>
          <w:rFonts w:ascii="Arial" w:hAnsi="Arial" w:cs="Arial"/>
          <w:sz w:val="20"/>
          <w:szCs w:val="20"/>
        </w:rPr>
        <w:t>/2</w:t>
      </w:r>
      <w:r w:rsidR="00411AB6">
        <w:rPr>
          <w:rFonts w:ascii="Arial" w:hAnsi="Arial" w:cs="Arial"/>
          <w:sz w:val="20"/>
          <w:szCs w:val="20"/>
        </w:rPr>
        <w:t>022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52BF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5B4C">
        <w:rPr>
          <w:rFonts w:ascii="Arial" w:hAnsi="Arial" w:cs="Arial"/>
          <w:sz w:val="20"/>
          <w:szCs w:val="20"/>
        </w:rPr>
        <w:t>nar.vlády</w:t>
      </w:r>
      <w:proofErr w:type="spellEnd"/>
      <w:r w:rsidR="00FA5B4C">
        <w:rPr>
          <w:rFonts w:ascii="Arial" w:hAnsi="Arial" w:cs="Arial"/>
          <w:sz w:val="20"/>
          <w:szCs w:val="20"/>
        </w:rPr>
        <w:t xml:space="preserve"> 327/2023 </w:t>
      </w:r>
      <w:proofErr w:type="spellStart"/>
      <w:r w:rsidR="00FA5B4C">
        <w:rPr>
          <w:rFonts w:ascii="Arial" w:hAnsi="Arial" w:cs="Arial"/>
          <w:sz w:val="20"/>
          <w:szCs w:val="20"/>
        </w:rPr>
        <w:t>Z.z</w:t>
      </w:r>
      <w:proofErr w:type="spellEnd"/>
      <w:r w:rsidR="00FA5B4C">
        <w:rPr>
          <w:rFonts w:ascii="Arial" w:hAnsi="Arial" w:cs="Arial"/>
          <w:sz w:val="20"/>
          <w:szCs w:val="20"/>
        </w:rPr>
        <w:t xml:space="preserve">., ktorým sa ustanovuje  </w:t>
      </w:r>
    </w:p>
    <w:p w14:paraId="134B7E29" w14:textId="47CC1A96" w:rsidR="00FA5B4C" w:rsidRDefault="00FA5B4C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základná zložka mzdy  1034,00</w:t>
      </w:r>
      <w:r w:rsidR="00052BF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+ príplatky </w:t>
      </w:r>
      <w:r w:rsidR="00BE2F0F">
        <w:rPr>
          <w:rFonts w:ascii="Arial" w:hAnsi="Arial" w:cs="Arial"/>
          <w:sz w:val="20"/>
          <w:szCs w:val="20"/>
        </w:rPr>
        <w:t>p.§24 až §28</w:t>
      </w:r>
      <w:r>
        <w:rPr>
          <w:rFonts w:ascii="Arial" w:hAnsi="Arial" w:cs="Arial"/>
          <w:sz w:val="20"/>
          <w:szCs w:val="20"/>
        </w:rPr>
        <w:t xml:space="preserve">, zákon č.141/2025 </w:t>
      </w:r>
    </w:p>
    <w:p w14:paraId="6455F1D3" w14:textId="0820BEFC" w:rsidR="00D37788" w:rsidRDefault="00FA5B4C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účinný od 15.07.2025</w:t>
      </w:r>
    </w:p>
    <w:p w14:paraId="502B26AF" w14:textId="77777777" w:rsidR="00D37788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7EB28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85205D" w14:textId="77777777" w:rsidR="00D37788" w:rsidRPr="00503C16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03C16">
        <w:rPr>
          <w:rFonts w:ascii="Arial" w:hAnsi="Arial" w:cs="Arial"/>
          <w:b/>
          <w:sz w:val="20"/>
          <w:szCs w:val="20"/>
        </w:rPr>
        <w:t>POŽIADAVKY NA ZAMESTNANCA:</w:t>
      </w:r>
    </w:p>
    <w:p w14:paraId="273790E3" w14:textId="77777777" w:rsidR="00D37788" w:rsidRPr="00503C16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80BED9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bCs/>
          <w:color w:val="000306"/>
          <w:sz w:val="20"/>
          <w:szCs w:val="20"/>
          <w:lang w:eastAsia="sk-SK"/>
        </w:rPr>
        <w:t>1.) Kvalifikačný predpoklad pre zabezpečenie starostlivosti o dieťa v PNR je najmenej (§ 15 ods.1 vyhlášky MPSVaR SR č. 103/2018 Z. z.):</w:t>
      </w:r>
    </w:p>
    <w:p w14:paraId="6A267BAC" w14:textId="17EDC148" w:rsidR="0009588D" w:rsidRPr="00503C16" w:rsidRDefault="00FA5B4C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306"/>
          <w:sz w:val="20"/>
          <w:szCs w:val="20"/>
          <w:lang w:eastAsia="sk-SK"/>
        </w:rPr>
        <w:t xml:space="preserve">a)  </w:t>
      </w:r>
      <w:r w:rsidR="0009588D"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nižšie stredné odborné vzdelanie, alebo stredné odborné vzdelanie,</w:t>
      </w:r>
    </w:p>
    <w:p w14:paraId="61636474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b) úplné stredné všeobecné vzdelanie alebo úplné stredné odborné vzdelanie, ak sa zabezpečuje starostlivosť o dieťa, ktoré vyžaduje zvýšenú starostlivosť z dôvodu, že bolo týrané, sexuálne zneužívané alebo bol na ňom spáchaný trestný čin ohrozujúci jeho priaznivý psychický vývin, fyzický vývin alebo sociálny vývin.</w:t>
      </w:r>
    </w:p>
    <w:p w14:paraId="3D11905B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bCs/>
          <w:color w:val="000306"/>
          <w:sz w:val="20"/>
          <w:szCs w:val="20"/>
          <w:lang w:eastAsia="sk-SK"/>
        </w:rPr>
        <w:t>1.) Kvalifikačný predpoklad pre zabezpečenie starostlivosti o dieťa v PNR je najmenej (§ 15 ods.2 vyhlášky MPSVaR SR č. 103/2018 Z. z.):</w:t>
      </w:r>
    </w:p>
    <w:p w14:paraId="65DBC135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a) 60 hodín, ak fyzická osoba ukončila úplné stredné vzdelanie,</w:t>
      </w:r>
    </w:p>
    <w:p w14:paraId="3A8FF967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b) 80 hodín, ak fyzická osoba ukončila stredné vzdelanie,</w:t>
      </w:r>
    </w:p>
    <w:p w14:paraId="405FB484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 xml:space="preserve">c) najmenej 21 hodín nácviku praktických zručností podľa § 16 ods. 1 </w:t>
      </w:r>
      <w:proofErr w:type="spellStart"/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písm.b</w:t>
      </w:r>
      <w:proofErr w:type="spellEnd"/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 xml:space="preserve">) vyhlášky č. 103/2018 Z. z., ak ide o </w:t>
      </w:r>
    </w:p>
    <w:p w14:paraId="329D0C76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 xml:space="preserve">1. zamestnanca centra, ktorý bol členom odborného tímu podľa § 5, alebo ktorý zabezpečoval starostlivosť o deti nepretržite najmenej tri roky, </w:t>
      </w:r>
    </w:p>
    <w:p w14:paraId="4DF3E2E8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2. manžela profesionálneho náhradného rodiča a starostlivosť v profesionálnej náhradnej rodine zabezpečuje len jeden z manželov.</w:t>
      </w:r>
    </w:p>
    <w:p w14:paraId="2054C888" w14:textId="77777777" w:rsidR="0009588D" w:rsidRPr="00503C16" w:rsidRDefault="0009588D" w:rsidP="00095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306"/>
          <w:sz w:val="20"/>
          <w:szCs w:val="20"/>
          <w:lang w:eastAsia="sk-SK"/>
        </w:rPr>
        <w:t>Povolená neúčasť záujemcu na skupinových aktivitách je najviac 10 % časového fondu, pričom musí byť riadne zdokladovaná. Akceptovateľnými dôvodmi sú práceneschopnosť, úmrtie v rodine a pod. Zameškaný čas je potrebné si nahradiť individuálne po dohode s odborným tímom.</w:t>
      </w:r>
    </w:p>
    <w:p w14:paraId="7DC80264" w14:textId="77777777" w:rsidR="00BE2F0F" w:rsidRPr="00BE2F0F" w:rsidRDefault="00BE2F0F" w:rsidP="00D37788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9BC53C" w14:textId="2FE27B74" w:rsidR="00487ED4" w:rsidRDefault="00487ED4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960FE2" w14:textId="3D2C7546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Požadované odborné znalosti:</w:t>
      </w:r>
    </w:p>
    <w:p w14:paraId="21727A2F" w14:textId="77777777" w:rsidR="00FA5B4C" w:rsidRDefault="00D37788" w:rsidP="00FA5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znalosť príslušnej legislatívy, najmä Zákon č. 305/2005 Z. z  o sociálnoprávnej ochrane detí a sociálnej kuratele v znení neskorších predpisov, </w:t>
      </w:r>
      <w:r w:rsidR="00BE2F0F">
        <w:rPr>
          <w:rFonts w:ascii="Arial" w:hAnsi="Arial" w:cs="Arial"/>
          <w:sz w:val="20"/>
          <w:szCs w:val="20"/>
        </w:rPr>
        <w:t xml:space="preserve">Zákon č.376/2022 </w:t>
      </w:r>
      <w:proofErr w:type="spellStart"/>
      <w:r w:rsidR="0009588D">
        <w:rPr>
          <w:rFonts w:ascii="Arial" w:hAnsi="Arial" w:cs="Arial"/>
          <w:sz w:val="20"/>
          <w:szCs w:val="20"/>
        </w:rPr>
        <w:t>Z.z</w:t>
      </w:r>
      <w:proofErr w:type="spellEnd"/>
      <w:r w:rsidR="0009588D">
        <w:rPr>
          <w:rFonts w:ascii="Arial" w:hAnsi="Arial" w:cs="Arial"/>
          <w:sz w:val="20"/>
          <w:szCs w:val="20"/>
        </w:rPr>
        <w:t xml:space="preserve">. </w:t>
      </w:r>
      <w:r w:rsidR="00BE2F0F">
        <w:rPr>
          <w:rFonts w:ascii="Arial" w:hAnsi="Arial" w:cs="Arial"/>
          <w:sz w:val="20"/>
          <w:szCs w:val="20"/>
        </w:rPr>
        <w:t>o</w:t>
      </w:r>
      <w:r w:rsidR="00FA5B4C">
        <w:rPr>
          <w:rFonts w:ascii="Arial" w:hAnsi="Arial" w:cs="Arial"/>
          <w:sz w:val="20"/>
          <w:szCs w:val="20"/>
        </w:rPr>
        <w:t> </w:t>
      </w:r>
      <w:r w:rsidR="00BE2F0F">
        <w:rPr>
          <w:rFonts w:ascii="Arial" w:hAnsi="Arial" w:cs="Arial"/>
          <w:sz w:val="20"/>
          <w:szCs w:val="20"/>
        </w:rPr>
        <w:t>PNR</w:t>
      </w:r>
      <w:r w:rsidR="00FA5B4C">
        <w:rPr>
          <w:rFonts w:ascii="Arial" w:hAnsi="Arial" w:cs="Arial"/>
          <w:sz w:val="20"/>
          <w:szCs w:val="20"/>
        </w:rPr>
        <w:t xml:space="preserve">, </w:t>
      </w:r>
      <w:r w:rsidR="00FA5B4C">
        <w:rPr>
          <w:rFonts w:ascii="Arial" w:hAnsi="Arial" w:cs="Arial"/>
          <w:sz w:val="20"/>
          <w:szCs w:val="20"/>
        </w:rPr>
        <w:t xml:space="preserve">zákon č.141/2025 </w:t>
      </w:r>
    </w:p>
    <w:p w14:paraId="3FC62767" w14:textId="77777777" w:rsidR="00FA5B4C" w:rsidRDefault="00FA5B4C" w:rsidP="00FA5B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účinný od 15.07.2025</w:t>
      </w:r>
    </w:p>
    <w:p w14:paraId="7FEC0878" w14:textId="59F830BC" w:rsidR="00D37788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6F109" w14:textId="76F113ED" w:rsidR="00937004" w:rsidRDefault="00937004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56209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 xml:space="preserve">Predpoklady na výkon práce profesionálneho náhradného rodiča ustanovuje § 3 ods.1 zákona 376/2022, </w:t>
      </w:r>
      <w:proofErr w:type="spellStart"/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>Z.z</w:t>
      </w:r>
      <w:proofErr w:type="spellEnd"/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 xml:space="preserve">. o PNR: </w:t>
      </w:r>
    </w:p>
    <w:p w14:paraId="15FEC671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</w:p>
    <w:p w14:paraId="6A0FA85A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>(1) Profesionálnym náhradným rodičom sa môže stať záujemca o výkon práce profesionálneho náhradného rodiča (ďalej len „záujemca o prácu“), ktorý spĺňa tieto predpoklady:</w:t>
      </w:r>
    </w:p>
    <w:p w14:paraId="75BA7396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má spôsobilosť na právne úkony v plnom rozsahu,</w:t>
      </w:r>
    </w:p>
    <w:p w14:paraId="0CF13B1B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 xml:space="preserve">dovŕšil 25 rokov veku </w:t>
      </w:r>
    </w:p>
    <w:p w14:paraId="1D7526CB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spĺňa kvalifikačný predpoklad; ak prácu profesionálneho náhradného rodiča vykonávajú obaja manželia, ktorí sú zamestnancami jedného centra, kvalifikačný predpoklad musí spĺňať aspoň jeden z manželov,</w:t>
      </w:r>
    </w:p>
    <w:p w14:paraId="325E0520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 xml:space="preserve">je bezúhonný /preukazuje odpisom záujemca a manžel/manželka/, alebo výpisom z RT </w:t>
      </w:r>
      <w:proofErr w:type="spellStart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plnolet.fyz.osoby</w:t>
      </w:r>
      <w:proofErr w:type="spellEnd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 xml:space="preserve"> žijúce s ním v </w:t>
      </w:r>
      <w:proofErr w:type="spellStart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spol.domácnosti</w:t>
      </w:r>
      <w:proofErr w:type="spellEnd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 xml:space="preserve">/, </w:t>
      </w:r>
    </w:p>
    <w:p w14:paraId="5BF76C1F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absolvoval prípravu na profesionálne vykonávanie náhradnej starostlivosti podľa osobitného predpisu,</w:t>
      </w:r>
      <w:r w:rsidRPr="00503C16">
        <w:rPr>
          <w:rFonts w:ascii="Arial" w:eastAsia="Times New Roman" w:hAnsi="Arial" w:cs="Arial"/>
          <w:bCs/>
          <w:color w:val="000306"/>
          <w:sz w:val="20"/>
          <w:szCs w:val="20"/>
          <w:vertAlign w:val="superscript"/>
          <w:lang w:eastAsia="sk-SK"/>
        </w:rPr>
        <w:footnoteReference w:id="1"/>
      </w: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 xml:space="preserve">) od ktorej ukončenia neuplynulo viac ako päť rokov pred predpokladaným začiatkom výkonu práce profesionálneho náhradného rodiča; to neplatí, ak počas tohto obdobia záujemca o prácu vykonával prácu profesionálneho náhradného rodiča, </w:t>
      </w:r>
    </w:p>
    <w:p w14:paraId="3DFBD6C0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má zdravotnú spôsobilosť na výkon práce profesionálneho náhradného rodiča /</w:t>
      </w:r>
      <w:proofErr w:type="spellStart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všeob.lekárstvo</w:t>
      </w:r>
      <w:proofErr w:type="spellEnd"/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/,</w:t>
      </w:r>
    </w:p>
    <w:p w14:paraId="016A5666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má psychickú spôsobilosť podľa osobitného predpisu /preukazuje sa psychologickým posudkom záujemcu a manžela/manželky/,</w:t>
      </w:r>
    </w:p>
    <w:p w14:paraId="678147F1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spôsobom svojho života a života fyzických osôb žijúcich s ním v domácom prostredí, vytvára predpoklady na zabezpečenie výchovy a všestranného vývinu dieťaťa</w:t>
      </w:r>
    </w:p>
    <w:p w14:paraId="65B1CDEE" w14:textId="77777777" w:rsidR="00DE6FA0" w:rsidRPr="00503C16" w:rsidRDefault="00DE6FA0" w:rsidP="00DE6F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Cs/>
          <w:color w:val="000306"/>
          <w:sz w:val="20"/>
          <w:szCs w:val="20"/>
          <w:lang w:eastAsia="sk-SK"/>
        </w:rPr>
        <w:t>má vhodné bytové a priestorové podmienky na poskytovanie starostlivosti dieťaťu</w:t>
      </w:r>
    </w:p>
    <w:p w14:paraId="7135FF8C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j)   </w:t>
      </w:r>
      <w:r w:rsidRPr="00503C16">
        <w:rPr>
          <w:rFonts w:ascii="Arial" w:eastAsia="Times New Roman" w:hAnsi="Arial" w:cs="Arial"/>
          <w:sz w:val="20"/>
          <w:szCs w:val="20"/>
          <w:lang w:eastAsia="sk-SK"/>
        </w:rPr>
        <w:t>manžel žijúci s ním v domácom prostredí</w:t>
      </w:r>
    </w:p>
    <w:p w14:paraId="3F9980C4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sz w:val="20"/>
          <w:szCs w:val="20"/>
          <w:lang w:eastAsia="sk-SK"/>
        </w:rPr>
        <w:t xml:space="preserve">      1.spĺňa predpoklad podľa písmena e),</w:t>
      </w:r>
    </w:p>
    <w:p w14:paraId="7EEDB00C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sz w:val="20"/>
          <w:szCs w:val="20"/>
          <w:lang w:eastAsia="sk-SK"/>
        </w:rPr>
        <w:t xml:space="preserve">      2.má psychickú spôsobilosť,</w:t>
      </w:r>
    </w:p>
    <w:p w14:paraId="7F87BC2F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sz w:val="20"/>
          <w:szCs w:val="20"/>
          <w:lang w:eastAsia="sk-SK"/>
        </w:rPr>
        <w:t>k)   každá plnoletá fyzická osoba žijúca s ňou v domácom prostredí je bezúhonná,</w:t>
      </w:r>
    </w:p>
    <w:p w14:paraId="154B52C9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sz w:val="20"/>
          <w:szCs w:val="20"/>
          <w:lang w:eastAsia="sk-SK"/>
        </w:rPr>
        <w:t xml:space="preserve">l)    manžel žijúci s ňou v domácom prostredí dal písomný súhlas s výkonom práce    </w:t>
      </w:r>
    </w:p>
    <w:p w14:paraId="05B3984E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sz w:val="20"/>
          <w:szCs w:val="20"/>
          <w:lang w:eastAsia="sk-SK"/>
        </w:rPr>
        <w:t xml:space="preserve">      profesionálneho náhradného rodiča v ich domácom prostredí.</w:t>
      </w:r>
    </w:p>
    <w:p w14:paraId="55E68D0D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</w:p>
    <w:p w14:paraId="08BE05B7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 xml:space="preserve">(2) Centrum pri overovaní splnenia predpokladov podľa odseku 1 prihliada na a)posudok podľa § 16, b) informácie zapísané v evidencii bývalých zamestnancov podľa § 35 ods. 2. </w:t>
      </w:r>
    </w:p>
    <w:p w14:paraId="7CEDF6B9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</w:p>
    <w:p w14:paraId="501F0EB8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 xml:space="preserve">(3) Predpoklady uvedené v odseku 1 musí profesionálny náhradný rodič spĺňať po celý čas výkonu práce profesionálneho náhradného rodiča. </w:t>
      </w:r>
    </w:p>
    <w:p w14:paraId="584FCB05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</w:p>
    <w:p w14:paraId="082C63D3" w14:textId="77777777" w:rsidR="00DE6FA0" w:rsidRPr="00503C16" w:rsidRDefault="00DE6FA0" w:rsidP="00DE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</w:pPr>
      <w:r w:rsidRPr="00503C16">
        <w:rPr>
          <w:rFonts w:ascii="Arial" w:eastAsia="Times New Roman" w:hAnsi="Arial" w:cs="Arial"/>
          <w:b/>
          <w:noProof/>
          <w:color w:val="000306"/>
          <w:sz w:val="20"/>
          <w:szCs w:val="20"/>
          <w:lang w:eastAsia="sk-SK"/>
        </w:rPr>
        <mc:AlternateContent>
          <mc:Choice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<w:drawing>
              <wp:anchor distT="0" distB="0" distL="114300" distR="114300" simplePos="0" relativeHeight="251659264" behindDoc="0" locked="0" layoutInCell="1" allowOverlap="1" wp14:anchorId="29FE436F" wp14:editId="1A6DD27E">
                <wp:simplePos x="0" y="0"/>
                <wp:positionH relativeFrom="column">
                  <wp:posOffset>1709380</wp:posOffset>
                </wp:positionH>
                <wp:positionV relativeFrom="paragraph">
                  <wp:posOffset>831875</wp:posOffset>
                </wp:positionV>
                <wp:extent cx="74520" cy="9720"/>
                <wp:effectExtent l="57150" t="57150" r="40005" b="47625"/>
                <wp:wrapNone/>
                <wp:docPr id="4" name="Písanie rukou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4520" cy="9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9FE436F" wp14:editId="1A6DD27E">
                <wp:simplePos x="0" y="0"/>
                <wp:positionH relativeFrom="column">
                  <wp:posOffset>1709380</wp:posOffset>
                </wp:positionH>
                <wp:positionV relativeFrom="paragraph">
                  <wp:posOffset>831875</wp:posOffset>
                </wp:positionV>
                <wp:extent cx="74520" cy="9720"/>
                <wp:effectExtent l="57150" t="57150" r="40005" b="47625"/>
                <wp:wrapNone/>
                <wp:docPr id="4" name="Písanie rukou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ísanie rukou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" cy="22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Pr="00503C16">
        <w:rPr>
          <w:rFonts w:ascii="Arial" w:eastAsia="Times New Roman" w:hAnsi="Arial" w:cs="Arial"/>
          <w:b/>
          <w:color w:val="000306"/>
          <w:sz w:val="20"/>
          <w:szCs w:val="20"/>
          <w:lang w:eastAsia="sk-SK"/>
        </w:rPr>
        <w:t xml:space="preserve"> Na účely overenia predpokladu podľa odseku 1 písm. k) záujemca o prácu predloží centru zoznam plnoletých fyzických osôb žijúcich  s ním v domácom prostredí; zoznam obsahuje meno, priezvisko, dátum narodenia, rodinný vzťah k záujemcovi o prácu a údaje podľa § 5 ods. 4. </w:t>
      </w:r>
    </w:p>
    <w:p w14:paraId="1C032104" w14:textId="77777777" w:rsidR="00DE6FA0" w:rsidRDefault="00DE6FA0" w:rsidP="00D377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3EEB8B" w14:textId="63D5CC15" w:rsidR="00D37788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Požadované schopnosti a osobnostné vlastnosti</w:t>
      </w:r>
      <w:r>
        <w:rPr>
          <w:rFonts w:ascii="Arial" w:hAnsi="Arial" w:cs="Arial"/>
          <w:sz w:val="20"/>
          <w:szCs w:val="20"/>
        </w:rPr>
        <w:t xml:space="preserve">:  </w:t>
      </w:r>
    </w:p>
    <w:p w14:paraId="5D5FD9BC" w14:textId="6C6767CF" w:rsidR="00BE2F0F" w:rsidRDefault="00BE2F0F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-pozitívny vzťah k deťom, skúsenosti s výchovou detí, dobré rodinné zázemie, trpezlivosť, komunikatívnosť, zodpovednosť, flexibilita, odolnosť voči záťaži</w:t>
      </w:r>
    </w:p>
    <w:p w14:paraId="560664C9" w14:textId="3563907C" w:rsidR="00BE2F0F" w:rsidRDefault="00BE2F0F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-schopnosť prijímania pomoci, poradenstva zo strany odborného tímu</w:t>
      </w:r>
    </w:p>
    <w:p w14:paraId="47AAAE40" w14:textId="52DBCF46" w:rsidR="00BE2F0F" w:rsidRDefault="00BE2F0F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F217F">
        <w:rPr>
          <w:rFonts w:ascii="Arial" w:hAnsi="Arial" w:cs="Arial"/>
          <w:sz w:val="20"/>
          <w:szCs w:val="20"/>
        </w:rPr>
        <w:t>záujem o vzdelávanie a</w:t>
      </w:r>
      <w:r w:rsidR="00937004">
        <w:rPr>
          <w:rFonts w:ascii="Arial" w:hAnsi="Arial" w:cs="Arial"/>
          <w:sz w:val="20"/>
          <w:szCs w:val="20"/>
        </w:rPr>
        <w:t> </w:t>
      </w:r>
      <w:r w:rsidR="00EF217F">
        <w:rPr>
          <w:rFonts w:ascii="Arial" w:hAnsi="Arial" w:cs="Arial"/>
          <w:sz w:val="20"/>
          <w:szCs w:val="20"/>
        </w:rPr>
        <w:t>samo</w:t>
      </w:r>
      <w:r w:rsidR="00937004">
        <w:rPr>
          <w:rFonts w:ascii="Arial" w:hAnsi="Arial" w:cs="Arial"/>
          <w:sz w:val="20"/>
          <w:szCs w:val="20"/>
        </w:rPr>
        <w:t xml:space="preserve"> </w:t>
      </w:r>
      <w:r w:rsidR="00EF217F">
        <w:rPr>
          <w:rFonts w:ascii="Arial" w:hAnsi="Arial" w:cs="Arial"/>
          <w:sz w:val="20"/>
          <w:szCs w:val="20"/>
        </w:rPr>
        <w:t>vzdelávanie</w:t>
      </w:r>
    </w:p>
    <w:p w14:paraId="4BF47178" w14:textId="77777777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B1DF5B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pre poskytovanie informácií:</w:t>
      </w:r>
    </w:p>
    <w:p w14:paraId="71D2B34C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355396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Meno a priezvisko kontaktnej osoby: Mgr. Ing. Katarína Volfová</w:t>
      </w:r>
    </w:p>
    <w:p w14:paraId="07D46767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Telefón: 045/2433023, 0917 699 008</w:t>
      </w:r>
    </w:p>
    <w:p w14:paraId="7A8F9FF3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   </w:t>
      </w:r>
      <w:hyperlink r:id="rId9" w:history="1">
        <w:r>
          <w:rPr>
            <w:rStyle w:val="Hypertextovprepojenie"/>
            <w:rFonts w:ascii="Arial" w:hAnsi="Arial" w:cs="Arial"/>
            <w:b/>
            <w:sz w:val="20"/>
            <w:szCs w:val="20"/>
          </w:rPr>
          <w:t>riaditel@dednb.sk</w:t>
        </w:r>
      </w:hyperlink>
    </w:p>
    <w:p w14:paraId="72F81CB1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doručenia písomností: Centrum pre deti a rodiny Nová Baňa, Moyzesova 39, </w:t>
      </w:r>
    </w:p>
    <w:p w14:paraId="3371B667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968 01 Nová Baňa</w:t>
      </w:r>
    </w:p>
    <w:p w14:paraId="2C6F49E3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konania pohovoru:       Centrum pre deti a rodiny Nová Baňa, A. Kmeťa 11, </w:t>
      </w:r>
    </w:p>
    <w:p w14:paraId="44725358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Nová Baňa – kancelária riaditeľky-prízemie</w:t>
      </w:r>
    </w:p>
    <w:p w14:paraId="70F4348D" w14:textId="3CA5556E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CB3A66" w14:textId="688C21EF" w:rsidR="00503C16" w:rsidRDefault="00503C16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FEC795" w14:textId="633B7F56" w:rsidR="00503C16" w:rsidRDefault="00503C16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90E8C5" w14:textId="77777777" w:rsidR="00503C16" w:rsidRDefault="00503C16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910067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požadovaných dokladov:</w:t>
      </w:r>
    </w:p>
    <w:p w14:paraId="4CC960EF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9891C8" w14:textId="77777777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Písomná žiadosť o prijatie do pracovného pomeru s uvedením čísla výberového konania;</w:t>
      </w:r>
    </w:p>
    <w:p w14:paraId="4C1D8125" w14:textId="0F958145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Kópia diplomu, dokladov o</w:t>
      </w:r>
      <w:r w:rsidR="007D0999">
        <w:rPr>
          <w:rFonts w:ascii="Arial" w:hAnsi="Arial" w:cs="Arial"/>
          <w:sz w:val="20"/>
          <w:szCs w:val="20"/>
        </w:rPr>
        <w:t> najvyššom dosiahnutom</w:t>
      </w:r>
      <w:r>
        <w:rPr>
          <w:rFonts w:ascii="Arial" w:hAnsi="Arial" w:cs="Arial"/>
          <w:sz w:val="20"/>
          <w:szCs w:val="20"/>
        </w:rPr>
        <w:t xml:space="preserve"> vzdelaní;</w:t>
      </w:r>
    </w:p>
    <w:p w14:paraId="22F039F7" w14:textId="189452CC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Profesijný štruktúrovaný životopis</w:t>
      </w:r>
      <w:r w:rsidR="007D099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AC3EC" w14:textId="0D390CD1" w:rsidR="007D0999" w:rsidRDefault="007D0999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Kópia dokladu o absolvovaní prípravy na profesionálne rodičovstvo;</w:t>
      </w:r>
    </w:p>
    <w:p w14:paraId="74EC842E" w14:textId="60AD63F3" w:rsidR="00D37788" w:rsidRDefault="007D0999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Písomný súhlas partnera PNR/manžela/manželky žijúceho v spoločnej domácnosti;</w:t>
      </w:r>
    </w:p>
    <w:p w14:paraId="0B7530C8" w14:textId="77777777" w:rsidR="006768FF" w:rsidRDefault="007D0999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3778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D37788">
        <w:rPr>
          <w:rFonts w:ascii="Arial" w:hAnsi="Arial" w:cs="Arial"/>
          <w:sz w:val="20"/>
          <w:szCs w:val="20"/>
        </w:rPr>
        <w:t>Písomné čestné vyhlásenie o pravdivosti všetkých údajov uvedených</w:t>
      </w:r>
      <w:r w:rsidR="006768FF">
        <w:rPr>
          <w:rFonts w:ascii="Arial" w:hAnsi="Arial" w:cs="Arial"/>
          <w:sz w:val="20"/>
          <w:szCs w:val="20"/>
        </w:rPr>
        <w:t xml:space="preserve"> v bodoch b) až d)</w:t>
      </w:r>
    </w:p>
    <w:p w14:paraId="3097D58B" w14:textId="1C29CF11" w:rsidR="00D37788" w:rsidRDefault="006768FF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P</w:t>
      </w:r>
      <w:r w:rsidR="00D37788">
        <w:rPr>
          <w:rFonts w:ascii="Arial" w:hAnsi="Arial" w:cs="Arial"/>
          <w:sz w:val="20"/>
          <w:szCs w:val="20"/>
        </w:rPr>
        <w:t>ísomné čestné vyhlásenie o</w:t>
      </w:r>
      <w:r>
        <w:rPr>
          <w:rFonts w:ascii="Arial" w:hAnsi="Arial" w:cs="Arial"/>
          <w:sz w:val="20"/>
          <w:szCs w:val="20"/>
        </w:rPr>
        <w:t> zdravotnej spôsobilosti</w:t>
      </w:r>
      <w:r w:rsidR="00D37788">
        <w:rPr>
          <w:rFonts w:ascii="Arial" w:hAnsi="Arial" w:cs="Arial"/>
          <w:sz w:val="20"/>
          <w:szCs w:val="20"/>
        </w:rPr>
        <w:t>;</w:t>
      </w:r>
    </w:p>
    <w:p w14:paraId="1E6DC144" w14:textId="0AF97906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Písomný súhlas dotknutej osoby so spraco</w:t>
      </w:r>
      <w:r w:rsidR="007D0999">
        <w:rPr>
          <w:rFonts w:ascii="Arial" w:hAnsi="Arial" w:cs="Arial"/>
          <w:sz w:val="20"/>
          <w:szCs w:val="20"/>
        </w:rPr>
        <w:t>vá</w:t>
      </w:r>
      <w:r>
        <w:rPr>
          <w:rFonts w:ascii="Arial" w:hAnsi="Arial" w:cs="Arial"/>
          <w:sz w:val="20"/>
          <w:szCs w:val="20"/>
        </w:rPr>
        <w:t>vaním osobných údajov za účelom posúdeni</w:t>
      </w:r>
      <w:r w:rsidR="007D099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vhodnosti</w:t>
      </w:r>
      <w:r w:rsidR="007D0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kandidáta pre účely výberového konania v súlade s ustanoveniami zákona č. 18/2018 </w:t>
      </w:r>
      <w:proofErr w:type="spellStart"/>
      <w:r>
        <w:rPr>
          <w:rFonts w:ascii="Arial" w:hAnsi="Arial" w:cs="Arial"/>
          <w:sz w:val="20"/>
          <w:szCs w:val="20"/>
        </w:rPr>
        <w:t>Z</w:t>
      </w:r>
      <w:r w:rsidR="007D0999">
        <w:rPr>
          <w:rFonts w:ascii="Arial" w:hAnsi="Arial" w:cs="Arial"/>
          <w:sz w:val="20"/>
          <w:szCs w:val="20"/>
        </w:rPr>
        <w:t>.z</w:t>
      </w:r>
      <w:proofErr w:type="spellEnd"/>
      <w:r w:rsidR="007D09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D09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ochrane osobných údajov v znení neskorších predpisov;</w:t>
      </w:r>
    </w:p>
    <w:p w14:paraId="1FA49759" w14:textId="0C9DD122" w:rsidR="006768FF" w:rsidRDefault="006768FF" w:rsidP="00D377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Doklad, prípadne čestné vyhlásenie preukazujúce, že nehnuteľnosť uchádzača spĺňa podmienky zákona č.124/2006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bezpečnosti a ochrane zdravia pri práci v znení neskorších predpisov.</w:t>
      </w:r>
    </w:p>
    <w:p w14:paraId="739C02D3" w14:textId="77777777" w:rsidR="00D37788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F8997" w14:textId="78C76A95" w:rsidR="00D37788" w:rsidRDefault="00D37788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Termín podania žiadosti</w:t>
      </w:r>
      <w:r>
        <w:rPr>
          <w:rFonts w:ascii="Arial" w:hAnsi="Arial" w:cs="Arial"/>
          <w:sz w:val="20"/>
          <w:szCs w:val="20"/>
        </w:rPr>
        <w:t xml:space="preserve"> o zaradenie do výberového konania spolu so všetkými požadovanými dokladmi je priebežne pokiaľ bude voľné pracovné miesto</w:t>
      </w:r>
      <w:r w:rsidR="006768FF">
        <w:rPr>
          <w:rFonts w:ascii="Arial" w:hAnsi="Arial" w:cs="Arial"/>
          <w:sz w:val="20"/>
          <w:szCs w:val="20"/>
        </w:rPr>
        <w:t xml:space="preserve"> uverejnené</w:t>
      </w:r>
      <w:r>
        <w:rPr>
          <w:rFonts w:ascii="Arial" w:hAnsi="Arial" w:cs="Arial"/>
          <w:sz w:val="20"/>
          <w:szCs w:val="20"/>
        </w:rPr>
        <w:t xml:space="preserve">. </w:t>
      </w:r>
      <w:r w:rsidR="00157B7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asielajte na adresu Centra pre deti a rodiny Nová Baňa, ktorá je uvedená v texte alebo e-mailom. Vaše žiadosti </w:t>
      </w:r>
      <w:r w:rsidR="006768FF">
        <w:rPr>
          <w:rFonts w:ascii="Arial" w:hAnsi="Arial" w:cs="Arial"/>
          <w:sz w:val="20"/>
          <w:szCs w:val="20"/>
        </w:rPr>
        <w:t xml:space="preserve">budú </w:t>
      </w:r>
      <w:r>
        <w:rPr>
          <w:rFonts w:ascii="Arial" w:hAnsi="Arial" w:cs="Arial"/>
          <w:sz w:val="20"/>
          <w:szCs w:val="20"/>
        </w:rPr>
        <w:t xml:space="preserve">posúdené a vybraní uchádzači budú </w:t>
      </w:r>
      <w:r w:rsidR="00044FC0">
        <w:rPr>
          <w:rFonts w:ascii="Arial" w:hAnsi="Arial" w:cs="Arial"/>
          <w:sz w:val="20"/>
          <w:szCs w:val="20"/>
        </w:rPr>
        <w:t xml:space="preserve">priebežne </w:t>
      </w:r>
      <w:r>
        <w:rPr>
          <w:rFonts w:ascii="Arial" w:hAnsi="Arial" w:cs="Arial"/>
          <w:sz w:val="20"/>
          <w:szCs w:val="20"/>
        </w:rPr>
        <w:t>pozvaní na osobný pohovor</w:t>
      </w:r>
      <w:r w:rsidR="00044FC0">
        <w:rPr>
          <w:rFonts w:ascii="Arial" w:hAnsi="Arial" w:cs="Arial"/>
          <w:sz w:val="20"/>
          <w:szCs w:val="20"/>
        </w:rPr>
        <w:t xml:space="preserve"> formou pozvánky, ktorú vám pošleme na uvedený e-mailový kontakt v žiadosti.</w:t>
      </w:r>
    </w:p>
    <w:p w14:paraId="1550D2E3" w14:textId="58B71293" w:rsidR="00044FC0" w:rsidRDefault="00044FC0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506F84" w14:textId="62D2D3D2" w:rsidR="00044FC0" w:rsidRDefault="00044FC0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1A53" w14:textId="610A2A93" w:rsidR="00044FC0" w:rsidRDefault="00FA5B4C" w:rsidP="00D37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Novej Bani, 14.08.2025</w:t>
      </w:r>
    </w:p>
    <w:p w14:paraId="629E15F5" w14:textId="77777777" w:rsidR="00D37788" w:rsidRDefault="00D37788" w:rsidP="00D377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D495E" w14:textId="77777777" w:rsidR="00D37788" w:rsidRDefault="00D37788" w:rsidP="00D37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29B49489" w14:textId="77777777" w:rsidR="00D37788" w:rsidRDefault="00D37788" w:rsidP="00D37788">
      <w:pPr>
        <w:spacing w:after="0" w:line="240" w:lineRule="auto"/>
        <w:rPr>
          <w:rFonts w:ascii="Arial" w:hAnsi="Arial" w:cs="Arial"/>
          <w:color w:val="FF0000"/>
        </w:rPr>
      </w:pPr>
    </w:p>
    <w:p w14:paraId="0FB30924" w14:textId="77777777" w:rsidR="00D37788" w:rsidRDefault="00D37788" w:rsidP="00D37788">
      <w:pPr>
        <w:spacing w:after="0" w:line="240" w:lineRule="auto"/>
        <w:rPr>
          <w:rFonts w:ascii="Arial" w:hAnsi="Arial" w:cs="Arial"/>
          <w:color w:val="FF0000"/>
        </w:rPr>
      </w:pPr>
    </w:p>
    <w:p w14:paraId="6272547C" w14:textId="77777777" w:rsidR="00D37788" w:rsidRDefault="00D37788" w:rsidP="00D37788">
      <w:pPr>
        <w:spacing w:after="0" w:line="240" w:lineRule="auto"/>
        <w:rPr>
          <w:rFonts w:ascii="Arial" w:hAnsi="Arial" w:cs="Arial"/>
        </w:rPr>
      </w:pPr>
    </w:p>
    <w:p w14:paraId="572011E8" w14:textId="77777777" w:rsidR="00D37788" w:rsidRDefault="00D37788" w:rsidP="00D37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Mgr. Ing. Katarína Volfová</w:t>
      </w:r>
    </w:p>
    <w:p w14:paraId="045BCA9A" w14:textId="77777777" w:rsidR="00D37788" w:rsidRDefault="00D37788" w:rsidP="00D377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14:paraId="507816D7" w14:textId="77777777" w:rsidR="00D37788" w:rsidRDefault="00D37788" w:rsidP="00D37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riaditeľka CDR Nová Baňa</w:t>
      </w:r>
    </w:p>
    <w:p w14:paraId="2A1105FB" w14:textId="77777777" w:rsidR="00D37788" w:rsidRDefault="00D37788" w:rsidP="00D37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A1F39C9" w14:textId="77777777" w:rsidR="00D37788" w:rsidRDefault="00D37788" w:rsidP="00D37788">
      <w:pPr>
        <w:jc w:val="center"/>
        <w:rPr>
          <w:rFonts w:ascii="Arial" w:hAnsi="Arial" w:cs="Arial"/>
          <w:sz w:val="28"/>
          <w:szCs w:val="28"/>
        </w:rPr>
      </w:pPr>
    </w:p>
    <w:p w14:paraId="0D121AD6" w14:textId="77777777" w:rsidR="002D776A" w:rsidRDefault="002D776A"/>
    <w:sectPr w:rsidR="002D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16AF8" w14:textId="77777777" w:rsidR="00510110" w:rsidRDefault="00510110" w:rsidP="00937004">
      <w:pPr>
        <w:spacing w:after="0" w:line="240" w:lineRule="auto"/>
      </w:pPr>
      <w:r>
        <w:separator/>
      </w:r>
    </w:p>
  </w:endnote>
  <w:endnote w:type="continuationSeparator" w:id="0">
    <w:p w14:paraId="6C312C74" w14:textId="77777777" w:rsidR="00510110" w:rsidRDefault="00510110" w:rsidP="0093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E321C" w14:textId="77777777" w:rsidR="00510110" w:rsidRDefault="00510110" w:rsidP="00937004">
      <w:pPr>
        <w:spacing w:after="0" w:line="240" w:lineRule="auto"/>
      </w:pPr>
      <w:r>
        <w:separator/>
      </w:r>
    </w:p>
  </w:footnote>
  <w:footnote w:type="continuationSeparator" w:id="0">
    <w:p w14:paraId="0FCC19CC" w14:textId="77777777" w:rsidR="00510110" w:rsidRDefault="00510110" w:rsidP="00937004">
      <w:pPr>
        <w:spacing w:after="0" w:line="240" w:lineRule="auto"/>
      </w:pPr>
      <w:r>
        <w:continuationSeparator/>
      </w:r>
    </w:p>
  </w:footnote>
  <w:footnote w:id="1">
    <w:p w14:paraId="0230E519" w14:textId="77777777" w:rsidR="00DE6FA0" w:rsidRDefault="00DE6FA0" w:rsidP="00DE6FA0">
      <w:pPr>
        <w:pStyle w:val="Textkomentra"/>
        <w:spacing w:after="0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A20D2"/>
    <w:multiLevelType w:val="hybridMultilevel"/>
    <w:tmpl w:val="85A23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9CC625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A3014">
      <w:start w:val="1"/>
      <w:numFmt w:val="decimal"/>
      <w:lvlText w:val="(%4)"/>
      <w:lvlJc w:val="left"/>
      <w:pPr>
        <w:ind w:left="2880" w:hanging="360"/>
      </w:pPr>
    </w:lvl>
    <w:lvl w:ilvl="4" w:tplc="DF569924">
      <w:start w:val="1"/>
      <w:numFmt w:val="decimal"/>
      <w:lvlText w:val="%5)"/>
      <w:lvlJc w:val="left"/>
      <w:pPr>
        <w:ind w:left="3600" w:hanging="360"/>
      </w:p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88"/>
    <w:rsid w:val="00044FC0"/>
    <w:rsid w:val="00052BF2"/>
    <w:rsid w:val="0009588D"/>
    <w:rsid w:val="00157B7F"/>
    <w:rsid w:val="002D776A"/>
    <w:rsid w:val="00411AB6"/>
    <w:rsid w:val="00487ED4"/>
    <w:rsid w:val="00503C16"/>
    <w:rsid w:val="00510110"/>
    <w:rsid w:val="006768FF"/>
    <w:rsid w:val="007D0999"/>
    <w:rsid w:val="00935AA0"/>
    <w:rsid w:val="00937004"/>
    <w:rsid w:val="009A0641"/>
    <w:rsid w:val="00BE2F0F"/>
    <w:rsid w:val="00D37788"/>
    <w:rsid w:val="00DE6FA0"/>
    <w:rsid w:val="00EF217F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250"/>
  <w15:chartTrackingRefBased/>
  <w15:docId w15:val="{071FD2BF-A2BC-47C7-A9F6-70A8D497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78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37788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7004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700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aditel@dednb.s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31T11:15:39.2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5094 303,'9'0,"7"0,11-4,4-2,2 0,0 2,-1 0,-7 2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WDD047-01</dc:creator>
  <cp:keywords/>
  <dc:description/>
  <cp:lastModifiedBy>Škvarková Miroslava </cp:lastModifiedBy>
  <cp:revision>7</cp:revision>
  <cp:lastPrinted>2025-08-14T13:58:00Z</cp:lastPrinted>
  <dcterms:created xsi:type="dcterms:W3CDTF">2023-01-31T11:33:00Z</dcterms:created>
  <dcterms:modified xsi:type="dcterms:W3CDTF">2025-08-14T13:59:00Z</dcterms:modified>
</cp:coreProperties>
</file>